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65C2" w14:textId="550B1CCA" w:rsidR="00F11CFA" w:rsidRPr="00BC1F92" w:rsidRDefault="00F11CFA" w:rsidP="00F11CFA">
      <w:pPr>
        <w:rPr>
          <w:b/>
          <w:bCs/>
          <w:sz w:val="32"/>
          <w:szCs w:val="32"/>
        </w:rPr>
      </w:pPr>
      <w:r w:rsidRPr="00BC1F92">
        <w:rPr>
          <w:b/>
          <w:bCs/>
          <w:sz w:val="32"/>
          <w:szCs w:val="32"/>
        </w:rPr>
        <w:t>Seniorenkoor</w:t>
      </w:r>
    </w:p>
    <w:p w14:paraId="272A7419" w14:textId="505B69C1" w:rsidR="00F11CFA" w:rsidRDefault="002E7E79" w:rsidP="00BC1F92">
      <w:pPr>
        <w:tabs>
          <w:tab w:val="left" w:pos="142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798DD5" wp14:editId="654B1E66">
            <wp:simplePos x="0" y="0"/>
            <wp:positionH relativeFrom="margin">
              <wp:posOffset>2905125</wp:posOffset>
            </wp:positionH>
            <wp:positionV relativeFrom="paragraph">
              <wp:posOffset>1011555</wp:posOffset>
            </wp:positionV>
            <wp:extent cx="2733675" cy="1783715"/>
            <wp:effectExtent l="19050" t="19050" r="28575" b="26035"/>
            <wp:wrapTight wrapText="bothSides">
              <wp:wrapPolygon edited="0">
                <wp:start x="-151" y="-231"/>
                <wp:lineTo x="-151" y="21685"/>
                <wp:lineTo x="21675" y="21685"/>
                <wp:lineTo x="21675" y="-231"/>
                <wp:lineTo x="-151" y="-231"/>
              </wp:wrapPolygon>
            </wp:wrapTight>
            <wp:docPr id="1930147653" name="Afbeelding 1" descr="Afbeelding met kleding, Menselijk gezicht, persoon, bri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47653" name="Afbeelding 1" descr="Afbeelding met kleding, Menselijk gezicht, persoon, bri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83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650">
        <w:t>Coby en Arie Tabeling hebben het</w:t>
      </w:r>
      <w:r w:rsidR="00F11CFA">
        <w:t xml:space="preserve"> initiatief genomen tot het oprichten van een seniorenkoor. </w:t>
      </w:r>
      <w:r w:rsidR="00F11CFA" w:rsidRPr="00F11CFA">
        <w:t xml:space="preserve">Het repertoire </w:t>
      </w:r>
      <w:r w:rsidR="00AA11ED">
        <w:t>zal, met inbreng van de deelnemers,</w:t>
      </w:r>
      <w:r w:rsidR="00AA11ED" w:rsidRPr="00AA11ED">
        <w:t xml:space="preserve"> </w:t>
      </w:r>
      <w:r w:rsidR="00411D29">
        <w:t>worden samengesteld</w:t>
      </w:r>
      <w:r w:rsidR="00AA11ED">
        <w:t xml:space="preserve"> </w:t>
      </w:r>
      <w:r w:rsidR="00AA11ED" w:rsidRPr="00AA11ED">
        <w:t>uit Nederlandstalige liedjes</w:t>
      </w:r>
      <w:r w:rsidR="00AA11ED">
        <w:t xml:space="preserve">. De lat wordt niet te hoog gelegd, </w:t>
      </w:r>
      <w:r w:rsidR="00665BD8">
        <w:t xml:space="preserve">noten kunnen lezen is niet nodig, </w:t>
      </w:r>
      <w:r w:rsidR="00AA11ED">
        <w:t xml:space="preserve">iedereen moet kunnen aansluiten. Het motto is dan ook </w:t>
      </w:r>
      <w:r w:rsidR="00AA11ED" w:rsidRPr="00F11CFA">
        <w:t>‘Kun je nog zingen, zing dan mee’</w:t>
      </w:r>
      <w:r w:rsidR="00AA11ED">
        <w:t>.</w:t>
      </w:r>
      <w:r w:rsidR="00665BD8">
        <w:t xml:space="preserve"> </w:t>
      </w:r>
      <w:r w:rsidR="00F11CFA" w:rsidRPr="00F11CFA">
        <w:t>Voorop staa</w:t>
      </w:r>
      <w:r w:rsidR="00411D29">
        <w:t>t</w:t>
      </w:r>
      <w:r w:rsidR="00F11CFA" w:rsidRPr="00F11CFA">
        <w:t xml:space="preserve"> het plezier in </w:t>
      </w:r>
      <w:r w:rsidR="00646BD7">
        <w:t xml:space="preserve">het </w:t>
      </w:r>
      <w:r w:rsidR="00F11CFA" w:rsidRPr="00F11CFA">
        <w:t xml:space="preserve">zingen </w:t>
      </w:r>
      <w:r w:rsidR="00646BD7">
        <w:t>met</w:t>
      </w:r>
      <w:r w:rsidR="00F11CFA" w:rsidRPr="00F11CFA">
        <w:t xml:space="preserve"> </w:t>
      </w:r>
      <w:r w:rsidR="00411D29">
        <w:t xml:space="preserve">daarnaast </w:t>
      </w:r>
      <w:r w:rsidR="00F11CFA" w:rsidRPr="00F11CFA">
        <w:t>het sociale aspect</w:t>
      </w:r>
      <w:r w:rsidR="00AA11ED">
        <w:t xml:space="preserve"> </w:t>
      </w:r>
      <w:r w:rsidR="00646BD7">
        <w:t>van elkaar ontmoeten.</w:t>
      </w:r>
    </w:p>
    <w:p w14:paraId="4881F183" w14:textId="0DDA1569" w:rsidR="00646BD7" w:rsidRDefault="00925A58" w:rsidP="00AA11E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Het idee is om i</w:t>
      </w:r>
      <w:r w:rsidR="00AA11ED" w:rsidRPr="00665BD8">
        <w:rPr>
          <w:color w:val="000000"/>
          <w:shd w:val="clear" w:color="auto" w:fill="FFFFFF"/>
        </w:rPr>
        <w:t xml:space="preserve">edere </w:t>
      </w:r>
      <w:r w:rsidR="001F4C24">
        <w:rPr>
          <w:color w:val="000000"/>
          <w:shd w:val="clear" w:color="auto" w:fill="FFFFFF"/>
        </w:rPr>
        <w:t>vrij</w:t>
      </w:r>
      <w:r w:rsidR="00665BD8">
        <w:rPr>
          <w:color w:val="000000"/>
          <w:shd w:val="clear" w:color="auto" w:fill="FFFFFF"/>
        </w:rPr>
        <w:t>dagmiddag</w:t>
      </w:r>
      <w:r w:rsidR="00AA11ED" w:rsidRPr="00665BD8">
        <w:rPr>
          <w:color w:val="000000"/>
          <w:shd w:val="clear" w:color="auto" w:fill="FFFFFF"/>
        </w:rPr>
        <w:t xml:space="preserve"> van </w:t>
      </w:r>
      <w:r w:rsidR="00BC1F92">
        <w:rPr>
          <w:color w:val="000000"/>
          <w:shd w:val="clear" w:color="auto" w:fill="FFFFFF"/>
        </w:rPr>
        <w:br/>
      </w:r>
      <w:r w:rsidR="00665BD8">
        <w:rPr>
          <w:color w:val="000000"/>
          <w:shd w:val="clear" w:color="auto" w:fill="FFFFFF"/>
        </w:rPr>
        <w:t>14.</w:t>
      </w:r>
      <w:r w:rsidR="00FA71DD">
        <w:rPr>
          <w:color w:val="000000"/>
          <w:shd w:val="clear" w:color="auto" w:fill="FFFFFF"/>
        </w:rPr>
        <w:t>3</w:t>
      </w:r>
      <w:r w:rsidR="00665BD8">
        <w:rPr>
          <w:color w:val="000000"/>
          <w:shd w:val="clear" w:color="auto" w:fill="FFFFFF"/>
        </w:rPr>
        <w:t xml:space="preserve">0 </w:t>
      </w:r>
      <w:r w:rsidR="00AA11ED" w:rsidRPr="00665BD8">
        <w:rPr>
          <w:color w:val="000000"/>
          <w:shd w:val="clear" w:color="auto" w:fill="FFFFFF"/>
        </w:rPr>
        <w:t>tot 1</w:t>
      </w:r>
      <w:r w:rsidR="00665BD8">
        <w:rPr>
          <w:color w:val="000000"/>
          <w:shd w:val="clear" w:color="auto" w:fill="FFFFFF"/>
        </w:rPr>
        <w:t>6</w:t>
      </w:r>
      <w:r w:rsidR="00AA11ED" w:rsidRPr="00665BD8">
        <w:rPr>
          <w:color w:val="000000"/>
          <w:shd w:val="clear" w:color="auto" w:fill="FFFFFF"/>
        </w:rPr>
        <w:t>.</w:t>
      </w:r>
      <w:r w:rsidR="00FA71DD">
        <w:rPr>
          <w:color w:val="000000"/>
          <w:shd w:val="clear" w:color="auto" w:fill="FFFFFF"/>
        </w:rPr>
        <w:t>3</w:t>
      </w:r>
      <w:r w:rsidR="00AA11ED" w:rsidRPr="00665BD8">
        <w:rPr>
          <w:color w:val="000000"/>
          <w:shd w:val="clear" w:color="auto" w:fill="FFFFFF"/>
        </w:rPr>
        <w:t xml:space="preserve">0 uur </w:t>
      </w:r>
      <w:r w:rsidR="00646BD7">
        <w:rPr>
          <w:color w:val="000000"/>
          <w:shd w:val="clear" w:color="auto" w:fill="FFFFFF"/>
        </w:rPr>
        <w:t xml:space="preserve">samen te komen </w:t>
      </w:r>
      <w:r w:rsidR="00AA11ED" w:rsidRPr="00665BD8">
        <w:rPr>
          <w:color w:val="000000"/>
          <w:shd w:val="clear" w:color="auto" w:fill="FFFFFF"/>
        </w:rPr>
        <w:t xml:space="preserve">in </w:t>
      </w:r>
      <w:r w:rsidR="00665BD8">
        <w:rPr>
          <w:color w:val="000000"/>
          <w:shd w:val="clear" w:color="auto" w:fill="FFFFFF"/>
        </w:rPr>
        <w:t>het zaaltje van Café de Salamander.</w:t>
      </w:r>
    </w:p>
    <w:p w14:paraId="3168020E" w14:textId="7264E86D" w:rsidR="00AA11ED" w:rsidRPr="00665BD8" w:rsidRDefault="00266650" w:rsidP="00AA11E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</w:t>
      </w:r>
      <w:r w:rsidR="00AA11ED" w:rsidRPr="00665BD8">
        <w:rPr>
          <w:color w:val="000000"/>
          <w:shd w:val="clear" w:color="auto" w:fill="FFFFFF"/>
        </w:rPr>
        <w:t xml:space="preserve">n de pauze </w:t>
      </w:r>
      <w:r>
        <w:rPr>
          <w:color w:val="000000"/>
          <w:shd w:val="clear" w:color="auto" w:fill="FFFFFF"/>
        </w:rPr>
        <w:t xml:space="preserve">van een halfuur </w:t>
      </w:r>
      <w:r w:rsidR="00AA11ED" w:rsidRPr="00665BD8">
        <w:rPr>
          <w:color w:val="000000"/>
          <w:shd w:val="clear" w:color="auto" w:fill="FFFFFF"/>
        </w:rPr>
        <w:t xml:space="preserve">is er </w:t>
      </w:r>
      <w:r w:rsidR="00411D29">
        <w:rPr>
          <w:color w:val="000000"/>
          <w:shd w:val="clear" w:color="auto" w:fill="FFFFFF"/>
        </w:rPr>
        <w:t xml:space="preserve">tijd voor een drankje (voor eigen rekening) en </w:t>
      </w:r>
      <w:r w:rsidR="00AA11ED" w:rsidRPr="00665BD8">
        <w:rPr>
          <w:color w:val="000000"/>
          <w:shd w:val="clear" w:color="auto" w:fill="FFFFFF"/>
        </w:rPr>
        <w:t>gelegenheid om even bij te praten en te ontspannen.</w:t>
      </w:r>
    </w:p>
    <w:p w14:paraId="0042E323" w14:textId="4DFD8D48" w:rsidR="00266650" w:rsidRDefault="00925A58" w:rsidP="00F11CFA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Bij voldoende animo is het de bedoeling dat h</w:t>
      </w:r>
      <w:r w:rsidR="00F11CFA" w:rsidRPr="00665BD8">
        <w:rPr>
          <w:color w:val="000000"/>
          <w:shd w:val="clear" w:color="auto" w:fill="FFFFFF"/>
        </w:rPr>
        <w:t xml:space="preserve">et koor een zelfstandige </w:t>
      </w:r>
      <w:r w:rsidR="00BC1F92">
        <w:rPr>
          <w:color w:val="000000"/>
          <w:shd w:val="clear" w:color="auto" w:fill="FFFFFF"/>
        </w:rPr>
        <w:t>werk</w:t>
      </w:r>
      <w:r w:rsidR="00F11CFA" w:rsidRPr="00665BD8">
        <w:rPr>
          <w:color w:val="000000"/>
          <w:shd w:val="clear" w:color="auto" w:fill="FFFFFF"/>
        </w:rPr>
        <w:t xml:space="preserve">groep </w:t>
      </w:r>
      <w:r>
        <w:rPr>
          <w:color w:val="000000"/>
          <w:shd w:val="clear" w:color="auto" w:fill="FFFFFF"/>
        </w:rPr>
        <w:t xml:space="preserve">wordt </w:t>
      </w:r>
      <w:r w:rsidR="00646BD7">
        <w:rPr>
          <w:color w:val="000000"/>
          <w:shd w:val="clear" w:color="auto" w:fill="FFFFFF"/>
        </w:rPr>
        <w:t>binnen</w:t>
      </w:r>
      <w:r w:rsidR="0025693A">
        <w:rPr>
          <w:color w:val="000000"/>
          <w:shd w:val="clear" w:color="auto" w:fill="FFFFFF"/>
        </w:rPr>
        <w:t xml:space="preserve"> </w:t>
      </w:r>
      <w:r w:rsidR="00F11CFA" w:rsidRPr="00665BD8">
        <w:rPr>
          <w:color w:val="000000"/>
          <w:shd w:val="clear" w:color="auto" w:fill="FFFFFF"/>
        </w:rPr>
        <w:t>Senioren Dongen</w:t>
      </w:r>
      <w:r w:rsidR="00266650">
        <w:rPr>
          <w:color w:val="000000"/>
          <w:shd w:val="clear" w:color="auto" w:fill="FFFFFF"/>
        </w:rPr>
        <w:t xml:space="preserve">. </w:t>
      </w:r>
      <w:r w:rsidR="00F11CFA" w:rsidRPr="00F11CFA">
        <w:rPr>
          <w:color w:val="000000"/>
          <w:shd w:val="clear" w:color="auto" w:fill="FFFFFF"/>
        </w:rPr>
        <w:t xml:space="preserve">Dus houd </w:t>
      </w:r>
      <w:r w:rsidR="00665BD8">
        <w:rPr>
          <w:color w:val="000000"/>
          <w:shd w:val="clear" w:color="auto" w:fill="FFFFFF"/>
        </w:rPr>
        <w:t>je</w:t>
      </w:r>
      <w:r w:rsidR="00F11CFA" w:rsidRPr="00F11CFA">
        <w:rPr>
          <w:color w:val="000000"/>
          <w:shd w:val="clear" w:color="auto" w:fill="FFFFFF"/>
        </w:rPr>
        <w:t xml:space="preserve"> van zingen (ervaring is niet nodig) en van gezelligheid, kom dan vrijblijvend </w:t>
      </w:r>
      <w:r w:rsidR="00646BD7">
        <w:rPr>
          <w:color w:val="000000"/>
          <w:shd w:val="clear" w:color="auto" w:fill="FFFFFF"/>
        </w:rPr>
        <w:t>meezingen of luisteren.</w:t>
      </w:r>
      <w:r w:rsidR="00736A56" w:rsidRPr="00736A56">
        <w:rPr>
          <w:color w:val="000000"/>
          <w:shd w:val="clear" w:color="auto" w:fill="FFFFFF"/>
        </w:rPr>
        <w:t xml:space="preserve"> </w:t>
      </w:r>
      <w:r w:rsidR="00736A56">
        <w:rPr>
          <w:color w:val="000000"/>
          <w:shd w:val="clear" w:color="auto" w:fill="FFFFFF"/>
        </w:rPr>
        <w:br/>
        <w:t>Er zijn geen kosten aan verbonden.</w:t>
      </w:r>
    </w:p>
    <w:p w14:paraId="78356C01" w14:textId="4D115DA3" w:rsidR="00266650" w:rsidRDefault="00665BD8" w:rsidP="00F11CFA">
      <w:pPr>
        <w:pBdr>
          <w:bottom w:val="single" w:sz="6" w:space="1" w:color="auto"/>
        </w:pBdr>
        <w:rPr>
          <w:color w:val="000000"/>
          <w:shd w:val="clear" w:color="auto" w:fill="FFFFFF"/>
        </w:rPr>
      </w:pPr>
      <w:r w:rsidRPr="002E7E79">
        <w:rPr>
          <w:color w:val="000000"/>
          <w:shd w:val="clear" w:color="auto" w:fill="FFFFFF"/>
        </w:rPr>
        <w:t>Op</w:t>
      </w:r>
      <w:r w:rsidR="002E494E" w:rsidRPr="002E7E79">
        <w:rPr>
          <w:color w:val="000000"/>
          <w:shd w:val="clear" w:color="auto" w:fill="FFFFFF"/>
        </w:rPr>
        <w:t xml:space="preserve"> </w:t>
      </w:r>
      <w:r w:rsidR="001F4C24" w:rsidRPr="002E7E79">
        <w:rPr>
          <w:color w:val="000000"/>
          <w:shd w:val="clear" w:color="auto" w:fill="FFFFFF"/>
        </w:rPr>
        <w:t>10</w:t>
      </w:r>
      <w:r w:rsidR="002E494E" w:rsidRPr="002E7E79">
        <w:rPr>
          <w:color w:val="000000"/>
          <w:shd w:val="clear" w:color="auto" w:fill="FFFFFF"/>
        </w:rPr>
        <w:t xml:space="preserve"> oktober</w:t>
      </w:r>
      <w:r w:rsidRPr="002E7E79">
        <w:rPr>
          <w:color w:val="000000"/>
          <w:shd w:val="clear" w:color="auto" w:fill="FFFFFF"/>
        </w:rPr>
        <w:t xml:space="preserve"> </w:t>
      </w:r>
      <w:r w:rsidR="002E494E" w:rsidRPr="002E7E79">
        <w:rPr>
          <w:color w:val="000000"/>
          <w:shd w:val="clear" w:color="auto" w:fill="FFFFFF"/>
        </w:rPr>
        <w:t>2025</w:t>
      </w:r>
      <w:r w:rsidRPr="002E7E79">
        <w:rPr>
          <w:color w:val="000000"/>
          <w:shd w:val="clear" w:color="auto" w:fill="FFFFFF"/>
        </w:rPr>
        <w:t xml:space="preserve"> is er een eerste try-out. Als</w:t>
      </w:r>
      <w:r>
        <w:rPr>
          <w:color w:val="000000"/>
          <w:shd w:val="clear" w:color="auto" w:fill="FFFFFF"/>
        </w:rPr>
        <w:t xml:space="preserve"> je wilt mee</w:t>
      </w:r>
      <w:r w:rsidR="00EF1AB8">
        <w:rPr>
          <w:color w:val="000000"/>
          <w:shd w:val="clear" w:color="auto" w:fill="FFFFFF"/>
        </w:rPr>
        <w:t>zingen</w:t>
      </w:r>
      <w:r w:rsidR="00646BD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vul dan onderstaand formulier in. Dan weten we op hoeveel deelnemers we kunnen rekenen.</w:t>
      </w:r>
      <w:r w:rsidR="00266650">
        <w:rPr>
          <w:color w:val="000000"/>
          <w:shd w:val="clear" w:color="auto" w:fill="FFFFFF"/>
        </w:rPr>
        <w:t xml:space="preserve"> </w:t>
      </w:r>
      <w:r w:rsidR="00EF1AB8">
        <w:rPr>
          <w:color w:val="000000"/>
          <w:shd w:val="clear" w:color="auto" w:fill="FFFFFF"/>
        </w:rPr>
        <w:t xml:space="preserve">Aanmelden gaat op volgorde van ontvangst. </w:t>
      </w:r>
      <w:r w:rsidR="00B74854">
        <w:rPr>
          <w:color w:val="000000"/>
          <w:shd w:val="clear" w:color="auto" w:fill="FFFFFF"/>
        </w:rPr>
        <w:t>Bij meer dan 50 aanmeldingen wordt een wachtlijst gehanteerd</w:t>
      </w:r>
      <w:r w:rsidR="00646BD7">
        <w:rPr>
          <w:color w:val="000000"/>
          <w:shd w:val="clear" w:color="auto" w:fill="FFFFFF"/>
        </w:rPr>
        <w:t xml:space="preserve"> in volgorde van aanmeldingsdatum. </w:t>
      </w:r>
    </w:p>
    <w:p w14:paraId="4864DC87" w14:textId="77777777" w:rsidR="002E7E79" w:rsidRDefault="002E7E79" w:rsidP="00F11CFA">
      <w:pPr>
        <w:pBdr>
          <w:bottom w:val="single" w:sz="6" w:space="1" w:color="auto"/>
        </w:pBdr>
        <w:rPr>
          <w:color w:val="000000"/>
          <w:shd w:val="clear" w:color="auto" w:fill="FFFFFF"/>
        </w:rPr>
      </w:pPr>
    </w:p>
    <w:p w14:paraId="4832B252" w14:textId="3A60AD6B" w:rsidR="00266650" w:rsidRDefault="00BC1F92" w:rsidP="00F11CFA">
      <w:pPr>
        <w:pBdr>
          <w:bottom w:val="single" w:sz="6" w:space="1" w:color="auto"/>
        </w:pBdr>
        <w:rPr>
          <w:color w:val="000000"/>
          <w:shd w:val="clear" w:color="auto" w:fill="FFFFFF"/>
        </w:rPr>
      </w:pPr>
      <w:r>
        <w:rPr>
          <w:noProof/>
          <w:color w:val="00000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9E9A1F0" wp14:editId="2AD18FD6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00050" cy="400050"/>
            <wp:effectExtent l="0" t="0" r="0" b="0"/>
            <wp:wrapNone/>
            <wp:docPr id="1323601127" name="Afbeelding 1" descr="Afbeelding met cirkel, gereedscha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01127" name="Afbeelding 1" descr="Afbeelding met cirkel, gereedscha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7AF48" w14:textId="77777777" w:rsidR="00266650" w:rsidRDefault="00266650"/>
    <w:p w14:paraId="6DDBCD00" w14:textId="43F2120E" w:rsidR="00266650" w:rsidRDefault="00266650">
      <w:r>
        <w:t>Naam: ……………………………………………………………………………………………</w:t>
      </w:r>
      <w:r w:rsidR="009D501E">
        <w:t>…………………………</w:t>
      </w:r>
    </w:p>
    <w:p w14:paraId="701B77B1" w14:textId="5D3472A3" w:rsidR="00266650" w:rsidRDefault="00266650">
      <w:r>
        <w:t>E</w:t>
      </w:r>
      <w:r w:rsidR="0025693A">
        <w:t>-</w:t>
      </w:r>
      <w:r>
        <w:t>mailadres: ……………………………………………………………………………………</w:t>
      </w:r>
      <w:r w:rsidR="009D501E">
        <w:t>………………………..</w:t>
      </w:r>
    </w:p>
    <w:p w14:paraId="23613210" w14:textId="38CAB086" w:rsidR="00266650" w:rsidRDefault="00266650">
      <w:r>
        <w:t>Telefoonnr. ……………………………………………………………………………………</w:t>
      </w:r>
      <w:r w:rsidR="009D501E">
        <w:t>…………………………..</w:t>
      </w:r>
    </w:p>
    <w:p w14:paraId="2D19E2A0" w14:textId="77777777" w:rsidR="00936398" w:rsidRDefault="00936398"/>
    <w:p w14:paraId="63B6139A" w14:textId="1428B5B8" w:rsidR="0025693A" w:rsidRPr="00665BD8" w:rsidRDefault="0025693A">
      <w:r>
        <w:t xml:space="preserve">Stuur dit formulier naar, of geef het af </w:t>
      </w:r>
      <w:r w:rsidR="00646BD7">
        <w:t>bij</w:t>
      </w:r>
      <w:r w:rsidR="00C80721">
        <w:t>,</w:t>
      </w:r>
      <w:r>
        <w:t xml:space="preserve"> Coby of Arie Tabeling, Bijvoetstraat 18, 5103</w:t>
      </w:r>
      <w:r w:rsidR="00646BD7">
        <w:t xml:space="preserve"> </w:t>
      </w:r>
      <w:r>
        <w:t xml:space="preserve">MG. </w:t>
      </w:r>
      <w:r>
        <w:br/>
        <w:t>Je kunt desgewenst de gevraagde informatie ook mailen</w:t>
      </w:r>
      <w:r w:rsidR="00A91F6B">
        <w:t xml:space="preserve"> naar </w:t>
      </w:r>
      <w:hyperlink r:id="rId6" w:history="1">
        <w:r w:rsidR="00A91F6B" w:rsidRPr="00747566">
          <w:rPr>
            <w:rStyle w:val="Hyperlink"/>
          </w:rPr>
          <w:t>seniorenkoor@tabeling.nl</w:t>
        </w:r>
      </w:hyperlink>
      <w:r w:rsidR="00A91F6B">
        <w:t xml:space="preserve"> </w:t>
      </w:r>
    </w:p>
    <w:sectPr w:rsidR="0025693A" w:rsidRPr="00665BD8" w:rsidSect="00BC1F92">
      <w:pgSz w:w="11906" w:h="16838"/>
      <w:pgMar w:top="1560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FA"/>
    <w:rsid w:val="000D1ADB"/>
    <w:rsid w:val="00150C43"/>
    <w:rsid w:val="001D5F94"/>
    <w:rsid w:val="001F4C24"/>
    <w:rsid w:val="0025693A"/>
    <w:rsid w:val="00266650"/>
    <w:rsid w:val="002E494E"/>
    <w:rsid w:val="002E7E79"/>
    <w:rsid w:val="00411D29"/>
    <w:rsid w:val="00646BD7"/>
    <w:rsid w:val="00665BD8"/>
    <w:rsid w:val="006C4D74"/>
    <w:rsid w:val="00736A56"/>
    <w:rsid w:val="00824345"/>
    <w:rsid w:val="00925A58"/>
    <w:rsid w:val="00936398"/>
    <w:rsid w:val="009D501E"/>
    <w:rsid w:val="00A91F6B"/>
    <w:rsid w:val="00AA11ED"/>
    <w:rsid w:val="00B74854"/>
    <w:rsid w:val="00BC1F92"/>
    <w:rsid w:val="00C80721"/>
    <w:rsid w:val="00DE3817"/>
    <w:rsid w:val="00E22B05"/>
    <w:rsid w:val="00EF1AB8"/>
    <w:rsid w:val="00F11CFA"/>
    <w:rsid w:val="00FA1192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812F"/>
  <w15:chartTrackingRefBased/>
  <w15:docId w15:val="{05B65AA6-196C-47FA-9808-286BC96C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1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1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1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1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1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1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1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1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1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1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1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1C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1C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1C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1C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1C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1C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1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1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1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1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1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1C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1C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1C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1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1C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1CF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11CF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11CF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iorenkoor@tabeling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Tabhome Administrator</dc:creator>
  <cp:keywords/>
  <dc:description/>
  <cp:lastModifiedBy>Tabhome Administrator</cp:lastModifiedBy>
  <cp:revision>13</cp:revision>
  <dcterms:created xsi:type="dcterms:W3CDTF">2025-09-03T13:36:00Z</dcterms:created>
  <dcterms:modified xsi:type="dcterms:W3CDTF">2025-09-16T18:05:00Z</dcterms:modified>
</cp:coreProperties>
</file>